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AEADA" w14:textId="77777777" w:rsidR="002672EC" w:rsidRPr="008A6DAC" w:rsidRDefault="002672EC" w:rsidP="00F54B44">
      <w:pPr>
        <w:tabs>
          <w:tab w:val="left" w:pos="6521"/>
        </w:tabs>
        <w:rPr>
          <w:b/>
          <w:bCs/>
          <w:u w:val="single"/>
        </w:rPr>
      </w:pPr>
    </w:p>
    <w:p w14:paraId="2EB06E29" w14:textId="77777777" w:rsidR="00E145FC" w:rsidRPr="00B350BD" w:rsidRDefault="002275C7" w:rsidP="00065A0D">
      <w:pPr>
        <w:tabs>
          <w:tab w:val="left" w:pos="6521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Personal </w:t>
      </w:r>
      <w:r w:rsidR="009428A8">
        <w:rPr>
          <w:b/>
          <w:bCs/>
          <w:sz w:val="32"/>
          <w:szCs w:val="32"/>
        </w:rPr>
        <w:t>Profile</w:t>
      </w:r>
    </w:p>
    <w:p w14:paraId="417EE0E1" w14:textId="77777777" w:rsidR="00E529FE" w:rsidRDefault="00E529FE" w:rsidP="00A038A8">
      <w:pPr>
        <w:jc w:val="center"/>
        <w:rPr>
          <w:b/>
          <w:bCs/>
          <w:u w:val="single"/>
        </w:rPr>
      </w:pPr>
    </w:p>
    <w:p w14:paraId="3B85E43E" w14:textId="77777777" w:rsidR="00E529FE" w:rsidRDefault="00E529FE" w:rsidP="00E529FE">
      <w:pPr>
        <w:rPr>
          <w:b/>
          <w:bCs/>
        </w:rPr>
      </w:pPr>
    </w:p>
    <w:p w14:paraId="1A91E376" w14:textId="77777777" w:rsidR="00DB793C" w:rsidRPr="00E529FE" w:rsidRDefault="005354F4" w:rsidP="001C0A2B">
      <w:pPr>
        <w:pBdr>
          <w:bottom w:val="single" w:sz="12" w:space="1" w:color="auto"/>
        </w:pBdr>
        <w:spacing w:after="120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Priyanka</w:t>
      </w:r>
      <w:r>
        <w:rPr>
          <w:b/>
          <w:bCs/>
          <w:sz w:val="28"/>
          <w:szCs w:val="28"/>
        </w:rPr>
        <w:t xml:space="preserve"> Dutta</w:t>
      </w:r>
      <w:r w:rsidR="00316946">
        <w:rPr>
          <w:b/>
          <w:bCs/>
          <w:sz w:val="28"/>
          <w:szCs w:val="28"/>
        </w:rPr>
        <w:tab/>
      </w:r>
      <w:r w:rsidR="00316946">
        <w:rPr>
          <w:b/>
          <w:bCs/>
          <w:sz w:val="28"/>
          <w:szCs w:val="28"/>
        </w:rPr>
        <w:tab/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858"/>
      </w:tblGrid>
      <w:tr w:rsidR="00FA460F" w14:paraId="650EF972" w14:textId="77777777" w:rsidTr="00FA460F">
        <w:tc>
          <w:tcPr>
            <w:tcW w:w="4952" w:type="dxa"/>
          </w:tcPr>
          <w:p w14:paraId="69CFDD89" w14:textId="77777777" w:rsidR="00FA460F" w:rsidRPr="00FA460F" w:rsidRDefault="00FA460F" w:rsidP="00FA460F">
            <w:pPr>
              <w:pStyle w:val="NoSpacing"/>
              <w:jc w:val="both"/>
              <w:rPr>
                <w:b/>
                <w:lang w:val="en-IN" w:eastAsia="en-IN"/>
              </w:rPr>
            </w:pPr>
            <w:r w:rsidRPr="00FA460F">
              <w:rPr>
                <w:b/>
                <w:lang w:val="en-IN" w:eastAsia="en-IN"/>
              </w:rPr>
              <w:t>PERMANENT ADRESS</w:t>
            </w:r>
          </w:p>
          <w:p w14:paraId="6672CF65" w14:textId="77777777" w:rsidR="00FA460F" w:rsidRDefault="00FA460F" w:rsidP="00FA460F">
            <w:pPr>
              <w:pStyle w:val="NoSpacing"/>
              <w:jc w:val="both"/>
              <w:rPr>
                <w:lang w:val="en-IN" w:eastAsia="en-IN"/>
              </w:rPr>
            </w:pPr>
            <w:r>
              <w:rPr>
                <w:lang w:val="en-IN" w:eastAsia="en-IN"/>
              </w:rPr>
              <w:t xml:space="preserve">C/O </w:t>
            </w:r>
            <w:r w:rsidR="005354F4">
              <w:rPr>
                <w:lang w:val="en-IN" w:eastAsia="en-IN"/>
              </w:rPr>
              <w:t>Arabinda Dutta</w:t>
            </w:r>
          </w:p>
          <w:p w14:paraId="5D8B54D8" w14:textId="77777777" w:rsidR="00FA460F" w:rsidRDefault="005354F4" w:rsidP="00FA460F">
            <w:pPr>
              <w:pStyle w:val="NoSpacing"/>
              <w:jc w:val="both"/>
              <w:rPr>
                <w:lang w:val="en-IN" w:eastAsia="en-IN"/>
              </w:rPr>
            </w:pPr>
            <w:r>
              <w:rPr>
                <w:lang w:val="en-IN" w:eastAsia="en-IN"/>
              </w:rPr>
              <w:t>Milan Nagar</w:t>
            </w:r>
            <w:r w:rsidR="00FA460F">
              <w:rPr>
                <w:lang w:val="en-IN" w:eastAsia="en-IN"/>
              </w:rPr>
              <w:t>,</w:t>
            </w:r>
            <w:r>
              <w:rPr>
                <w:lang w:val="en-IN" w:eastAsia="en-IN"/>
              </w:rPr>
              <w:t xml:space="preserve"> Melachakar</w:t>
            </w:r>
          </w:p>
          <w:p w14:paraId="4542C5AC" w14:textId="77777777" w:rsidR="00FA460F" w:rsidRDefault="00FA460F" w:rsidP="00FA460F">
            <w:pPr>
              <w:pStyle w:val="NoSpacing"/>
              <w:jc w:val="both"/>
              <w:rPr>
                <w:lang w:val="en-IN" w:eastAsia="en-IN"/>
              </w:rPr>
            </w:pPr>
            <w:r>
              <w:rPr>
                <w:lang w:val="en-IN" w:eastAsia="en-IN"/>
              </w:rPr>
              <w:t xml:space="preserve">District: </w:t>
            </w:r>
            <w:r w:rsidR="005354F4">
              <w:rPr>
                <w:lang w:val="en-IN" w:eastAsia="en-IN"/>
              </w:rPr>
              <w:t>Sivsagar</w:t>
            </w:r>
            <w:r>
              <w:rPr>
                <w:lang w:val="en-IN" w:eastAsia="en-IN"/>
              </w:rPr>
              <w:t>, Assam, India</w:t>
            </w:r>
          </w:p>
          <w:p w14:paraId="2DA64435" w14:textId="77777777" w:rsidR="00FA460F" w:rsidRDefault="00FA460F" w:rsidP="00FA460F">
            <w:pPr>
              <w:pStyle w:val="NoSpacing"/>
              <w:jc w:val="both"/>
              <w:rPr>
                <w:lang w:val="en-IN" w:eastAsia="en-IN"/>
              </w:rPr>
            </w:pPr>
            <w:r>
              <w:rPr>
                <w:lang w:val="en-IN" w:eastAsia="en-IN"/>
              </w:rPr>
              <w:t>Pin. 78</w:t>
            </w:r>
            <w:r w:rsidR="005354F4">
              <w:rPr>
                <w:lang w:val="en-IN" w:eastAsia="en-IN"/>
              </w:rPr>
              <w:t>5640</w:t>
            </w:r>
          </w:p>
        </w:tc>
        <w:tc>
          <w:tcPr>
            <w:tcW w:w="4952" w:type="dxa"/>
          </w:tcPr>
          <w:p w14:paraId="5E936E3C" w14:textId="77777777" w:rsidR="00FA460F" w:rsidRPr="005354F4" w:rsidRDefault="00FA460F" w:rsidP="00FA460F">
            <w:pPr>
              <w:pStyle w:val="NoSpacing"/>
              <w:jc w:val="right"/>
              <w:rPr>
                <w:color w:val="000000" w:themeColor="text1"/>
                <w:lang w:val="en-IN" w:eastAsia="en-IN"/>
              </w:rPr>
            </w:pPr>
            <w:r w:rsidRPr="005354F4">
              <w:rPr>
                <w:color w:val="000000" w:themeColor="text1"/>
                <w:lang w:val="en-IN" w:eastAsia="en-IN"/>
              </w:rPr>
              <w:t xml:space="preserve">E-mail: </w:t>
            </w:r>
            <w:hyperlink r:id="rId8" w:history="1">
              <w:r w:rsidR="005354F4" w:rsidRPr="005354F4">
                <w:rPr>
                  <w:rStyle w:val="Hyperlink"/>
                  <w:color w:val="000000" w:themeColor="text1"/>
                  <w:u w:val="none"/>
                </w:rPr>
                <w:t>pyanka.siv</w:t>
              </w:r>
              <w:r w:rsidR="005354F4" w:rsidRPr="005354F4">
                <w:rPr>
                  <w:rStyle w:val="Hyperlink"/>
                  <w:color w:val="000000" w:themeColor="text1"/>
                  <w:u w:val="none"/>
                  <w:lang w:val="en-IN" w:eastAsia="en-IN"/>
                </w:rPr>
                <w:t>@gmail.com</w:t>
              </w:r>
            </w:hyperlink>
          </w:p>
          <w:p w14:paraId="58F8CA7D" w14:textId="77777777" w:rsidR="00FA460F" w:rsidRDefault="00FA460F" w:rsidP="00FA460F">
            <w:pPr>
              <w:pStyle w:val="NoSpacing"/>
              <w:jc w:val="right"/>
              <w:rPr>
                <w:lang w:val="en-IN" w:eastAsia="en-IN"/>
              </w:rPr>
            </w:pPr>
            <w:r w:rsidRPr="008A6DAC">
              <w:rPr>
                <w:lang w:val="en-IN" w:eastAsia="en-IN"/>
              </w:rPr>
              <w:t>Phone No</w:t>
            </w:r>
            <w:r>
              <w:rPr>
                <w:lang w:val="en-IN" w:eastAsia="en-IN"/>
              </w:rPr>
              <w:t>: +91-</w:t>
            </w:r>
            <w:r w:rsidR="005354F4">
              <w:rPr>
                <w:lang w:val="en-IN" w:eastAsia="en-IN"/>
              </w:rPr>
              <w:t>80113-26596</w:t>
            </w:r>
          </w:p>
          <w:p w14:paraId="5B7CFD51" w14:textId="77777777" w:rsidR="00FA460F" w:rsidRDefault="00FA460F" w:rsidP="00FA460F">
            <w:pPr>
              <w:pStyle w:val="NoSpacing"/>
              <w:jc w:val="right"/>
              <w:rPr>
                <w:lang w:val="en-IN" w:eastAsia="en-IN"/>
              </w:rPr>
            </w:pPr>
          </w:p>
        </w:tc>
      </w:tr>
    </w:tbl>
    <w:p w14:paraId="0A846F45" w14:textId="77777777" w:rsidR="001C0A2B" w:rsidRDefault="00316946" w:rsidP="00FA460F">
      <w:pPr>
        <w:tabs>
          <w:tab w:val="left" w:pos="1185"/>
          <w:tab w:val="left" w:pos="4253"/>
          <w:tab w:val="left" w:pos="4395"/>
        </w:tabs>
        <w:jc w:val="both"/>
      </w:pPr>
      <w:r>
        <w:tab/>
        <w:t xml:space="preserve">      </w:t>
      </w:r>
    </w:p>
    <w:p w14:paraId="15AD7047" w14:textId="77777777" w:rsidR="00A07E96" w:rsidRDefault="00073A3F" w:rsidP="001C0A2B">
      <w:pPr>
        <w:pBdr>
          <w:bottom w:val="single" w:sz="12" w:space="1" w:color="auto"/>
        </w:pBdr>
        <w:tabs>
          <w:tab w:val="left" w:pos="1185"/>
        </w:tabs>
        <w:jc w:val="both"/>
        <w:rPr>
          <w:b/>
        </w:rPr>
      </w:pPr>
      <w:r>
        <w:rPr>
          <w:b/>
          <w:sz w:val="28"/>
          <w:szCs w:val="28"/>
        </w:rPr>
        <w:t>Service Details</w:t>
      </w:r>
    </w:p>
    <w:p w14:paraId="39B90ED6" w14:textId="77777777" w:rsidR="00E92103" w:rsidRDefault="00073A3F" w:rsidP="00B8582C">
      <w:pPr>
        <w:tabs>
          <w:tab w:val="left" w:pos="1185"/>
        </w:tabs>
        <w:jc w:val="both"/>
      </w:pPr>
      <w:r>
        <w:t>Designation</w:t>
      </w:r>
      <w:r w:rsidR="00007C19">
        <w:t>:</w:t>
      </w:r>
      <w:r w:rsidR="0044737E">
        <w:t xml:space="preserve">  </w:t>
      </w:r>
      <w:r w:rsidR="005354F4">
        <w:t>Assistant Professor</w:t>
      </w:r>
    </w:p>
    <w:p w14:paraId="0B7B06AE" w14:textId="77777777" w:rsidR="00E92103" w:rsidRDefault="005354F4" w:rsidP="00B8582C">
      <w:pPr>
        <w:tabs>
          <w:tab w:val="left" w:pos="1185"/>
        </w:tabs>
        <w:jc w:val="both"/>
      </w:pPr>
      <w:r>
        <w:t>Department of Economics</w:t>
      </w:r>
    </w:p>
    <w:p w14:paraId="09BBFA03" w14:textId="77777777" w:rsidR="004E1412" w:rsidRDefault="005354F4" w:rsidP="00B8582C">
      <w:pPr>
        <w:tabs>
          <w:tab w:val="left" w:pos="1185"/>
        </w:tabs>
        <w:jc w:val="both"/>
      </w:pPr>
      <w:r>
        <w:t>Amguri College</w:t>
      </w:r>
      <w:r w:rsidR="004E1412">
        <w:t xml:space="preserve">, </w:t>
      </w:r>
      <w:r>
        <w:t>Amguri</w:t>
      </w:r>
      <w:r w:rsidR="004E1412">
        <w:t>-78</w:t>
      </w:r>
      <w:r>
        <w:t>5680</w:t>
      </w:r>
      <w:r w:rsidR="004E1412">
        <w:t xml:space="preserve">, </w:t>
      </w:r>
      <w:r>
        <w:t xml:space="preserve">Sivsagar, </w:t>
      </w:r>
      <w:r w:rsidR="004E1412">
        <w:t>Assam</w:t>
      </w:r>
    </w:p>
    <w:p w14:paraId="0B72EC6E" w14:textId="77777777" w:rsidR="00073A3F" w:rsidRDefault="00073A3F" w:rsidP="00B8582C">
      <w:pPr>
        <w:tabs>
          <w:tab w:val="left" w:pos="1185"/>
        </w:tabs>
        <w:jc w:val="both"/>
      </w:pPr>
      <w:r>
        <w:t>Date of joining: February 1, 2012</w:t>
      </w:r>
    </w:p>
    <w:p w14:paraId="52E4F94C" w14:textId="77777777" w:rsidR="00073A3F" w:rsidRDefault="00073A3F" w:rsidP="00B8582C">
      <w:pPr>
        <w:tabs>
          <w:tab w:val="left" w:pos="1185"/>
        </w:tabs>
        <w:jc w:val="both"/>
      </w:pPr>
      <w:r>
        <w:t>Date of Ph.D:  April 1, 2019</w:t>
      </w:r>
    </w:p>
    <w:p w14:paraId="353CC16F" w14:textId="77777777" w:rsidR="00073A3F" w:rsidRPr="00E92103" w:rsidRDefault="00073A3F" w:rsidP="00B8582C">
      <w:pPr>
        <w:tabs>
          <w:tab w:val="left" w:pos="1185"/>
        </w:tabs>
        <w:jc w:val="both"/>
      </w:pPr>
      <w:r>
        <w:t>Date of Retirement: 31 December, 2046</w:t>
      </w:r>
    </w:p>
    <w:p w14:paraId="76D59D95" w14:textId="77777777" w:rsidR="00E92103" w:rsidRDefault="00E92103" w:rsidP="003C51AA">
      <w:pPr>
        <w:keepNext/>
        <w:autoSpaceDE w:val="0"/>
        <w:autoSpaceDN w:val="0"/>
        <w:adjustRightInd w:val="0"/>
        <w:spacing w:line="360" w:lineRule="auto"/>
        <w:jc w:val="both"/>
        <w:outlineLvl w:val="4"/>
        <w:rPr>
          <w:b/>
        </w:rPr>
      </w:pPr>
    </w:p>
    <w:p w14:paraId="7C0B4A4C" w14:textId="77777777" w:rsidR="00B65DDD" w:rsidRDefault="00B65DDD" w:rsidP="001C0A2B">
      <w:pPr>
        <w:keepNext/>
        <w:pBdr>
          <w:bottom w:val="single" w:sz="12" w:space="1" w:color="auto"/>
        </w:pBdr>
        <w:autoSpaceDE w:val="0"/>
        <w:autoSpaceDN w:val="0"/>
        <w:adjustRightInd w:val="0"/>
        <w:spacing w:after="120"/>
        <w:jc w:val="both"/>
        <w:outlineLvl w:val="4"/>
        <w:rPr>
          <w:b/>
        </w:rPr>
      </w:pPr>
      <w:r w:rsidRPr="0028463E">
        <w:rPr>
          <w:b/>
          <w:sz w:val="28"/>
          <w:szCs w:val="28"/>
        </w:rPr>
        <w:t>E</w:t>
      </w:r>
      <w:r w:rsidRPr="006A3111">
        <w:rPr>
          <w:b/>
        </w:rPr>
        <w:t xml:space="preserve">DUCATIONAL </w:t>
      </w:r>
      <w:r w:rsidRPr="0028463E">
        <w:rPr>
          <w:b/>
          <w:sz w:val="28"/>
          <w:szCs w:val="28"/>
        </w:rPr>
        <w:t>Q</w:t>
      </w:r>
      <w:r w:rsidRPr="006A3111">
        <w:rPr>
          <w:b/>
        </w:rPr>
        <w:t>UALIFICATION</w:t>
      </w:r>
    </w:p>
    <w:p w14:paraId="582E3879" w14:textId="77777777" w:rsidR="00B65DDD" w:rsidRDefault="00175D79" w:rsidP="00B65DDD">
      <w:pPr>
        <w:spacing w:after="120"/>
      </w:pPr>
      <w:r>
        <w:t xml:space="preserve">April, </w:t>
      </w:r>
      <w:r w:rsidR="00B65DDD">
        <w:t>201</w:t>
      </w:r>
      <w:r w:rsidR="007D0952">
        <w:t>9</w:t>
      </w:r>
      <w:r w:rsidR="00B65DDD">
        <w:t xml:space="preserve">:  </w:t>
      </w:r>
      <w:r w:rsidR="00B65DDD" w:rsidRPr="00B65DDD">
        <w:t xml:space="preserve">Ph.D. in Economics, </w:t>
      </w:r>
      <w:r w:rsidR="0088728B">
        <w:t>Gauhati University</w:t>
      </w:r>
      <w:r w:rsidR="00A72488">
        <w:t>, Assam</w:t>
      </w:r>
      <w:r w:rsidR="007C313D">
        <w:t>, India</w:t>
      </w:r>
    </w:p>
    <w:p w14:paraId="00396555" w14:textId="77777777" w:rsidR="00B65DDD" w:rsidRDefault="00B65DDD" w:rsidP="00B65DDD">
      <w:pPr>
        <w:spacing w:after="120"/>
      </w:pPr>
      <w:r>
        <w:t xml:space="preserve">2009:  Master of </w:t>
      </w:r>
      <w:r w:rsidR="00C46A2E">
        <w:t>Science</w:t>
      </w:r>
      <w:r>
        <w:t xml:space="preserve"> in Economics, Gauhati University</w:t>
      </w:r>
      <w:r w:rsidR="00C46A2E">
        <w:t>, Assam, India</w:t>
      </w:r>
    </w:p>
    <w:p w14:paraId="34F12C85" w14:textId="77777777" w:rsidR="00B65DDD" w:rsidRDefault="00B65DDD" w:rsidP="00B65DDD">
      <w:pPr>
        <w:spacing w:after="120"/>
      </w:pPr>
      <w:r>
        <w:t xml:space="preserve">2007:  Bachelor of </w:t>
      </w:r>
      <w:r w:rsidR="00C46A2E">
        <w:t>Science</w:t>
      </w:r>
      <w:r>
        <w:t xml:space="preserve"> in Economics, Guahati University</w:t>
      </w:r>
      <w:r w:rsidR="00C46A2E">
        <w:t>, Assam, India</w:t>
      </w:r>
    </w:p>
    <w:p w14:paraId="2345BE77" w14:textId="77777777" w:rsidR="00175D79" w:rsidRDefault="00175D79" w:rsidP="00B65DDD">
      <w:pPr>
        <w:spacing w:after="120"/>
      </w:pPr>
    </w:p>
    <w:p w14:paraId="45A89C6B" w14:textId="77777777" w:rsidR="00175D79" w:rsidRDefault="00175D79" w:rsidP="00175D79">
      <w:pPr>
        <w:keepNext/>
        <w:pBdr>
          <w:bottom w:val="single" w:sz="12" w:space="1" w:color="auto"/>
        </w:pBdr>
        <w:autoSpaceDE w:val="0"/>
        <w:autoSpaceDN w:val="0"/>
        <w:adjustRightInd w:val="0"/>
        <w:spacing w:after="120"/>
        <w:jc w:val="both"/>
        <w:outlineLvl w:val="4"/>
        <w:rPr>
          <w:b/>
        </w:rPr>
      </w:pPr>
      <w:r>
        <w:rPr>
          <w:b/>
          <w:sz w:val="28"/>
          <w:szCs w:val="28"/>
        </w:rPr>
        <w:t>Responsibility</w:t>
      </w:r>
    </w:p>
    <w:p w14:paraId="70858FC2" w14:textId="77777777" w:rsidR="00175D79" w:rsidRDefault="00175D79" w:rsidP="00B65DDD">
      <w:pPr>
        <w:spacing w:after="120"/>
      </w:pPr>
      <w:r>
        <w:t>Secretary, Amguri College Employees Thrift and Credit Society</w:t>
      </w:r>
      <w:r w:rsidR="00C70F17">
        <w:t>.</w:t>
      </w:r>
    </w:p>
    <w:p w14:paraId="4EE8EBFA" w14:textId="77777777" w:rsidR="00175D79" w:rsidRDefault="00175D79" w:rsidP="00B65DDD">
      <w:pPr>
        <w:spacing w:after="120"/>
      </w:pPr>
      <w:r>
        <w:t>Convenor, Amguri College Career Counselling/Entry in service information cell.</w:t>
      </w:r>
    </w:p>
    <w:p w14:paraId="58B1C23E" w14:textId="77777777" w:rsidR="00175D79" w:rsidRDefault="00175D79" w:rsidP="00B65DDD">
      <w:pPr>
        <w:spacing w:after="120"/>
      </w:pPr>
      <w:r>
        <w:t xml:space="preserve">Member, Amguri College Student welfare committee. </w:t>
      </w:r>
    </w:p>
    <w:p w14:paraId="367597FF" w14:textId="77777777" w:rsidR="00B65DDD" w:rsidRDefault="00175D79" w:rsidP="00B65DDD">
      <w:pPr>
        <w:spacing w:after="120"/>
      </w:pPr>
      <w:r>
        <w:t>Member, Amguri College Research and Consultancy Committee.</w:t>
      </w:r>
    </w:p>
    <w:p w14:paraId="5854D273" w14:textId="77777777" w:rsidR="00175D79" w:rsidRDefault="00175D79" w:rsidP="00B65DDD">
      <w:pPr>
        <w:spacing w:after="120"/>
      </w:pPr>
      <w:r>
        <w:t>Member, Amguri College Seminar Committee.</w:t>
      </w:r>
    </w:p>
    <w:p w14:paraId="491A6430" w14:textId="77777777" w:rsidR="00175D79" w:rsidRDefault="00175D79" w:rsidP="00B65DDD">
      <w:pPr>
        <w:spacing w:after="120"/>
      </w:pPr>
      <w:r>
        <w:t xml:space="preserve">Member, Amguri College Extra-Curricular and Extension activities committee. </w:t>
      </w:r>
    </w:p>
    <w:p w14:paraId="14825A2F" w14:textId="77777777" w:rsidR="00175D79" w:rsidRDefault="00175D79" w:rsidP="00B65DDD">
      <w:pPr>
        <w:spacing w:after="120"/>
      </w:pPr>
    </w:p>
    <w:p w14:paraId="67CA8142" w14:textId="77777777" w:rsidR="0044737E" w:rsidRDefault="0044737E" w:rsidP="0044737E">
      <w:pPr>
        <w:keepNext/>
        <w:pBdr>
          <w:bottom w:val="single" w:sz="12" w:space="1" w:color="auto"/>
        </w:pBdr>
        <w:autoSpaceDE w:val="0"/>
        <w:autoSpaceDN w:val="0"/>
        <w:adjustRightInd w:val="0"/>
        <w:spacing w:after="120"/>
        <w:jc w:val="both"/>
        <w:outlineLvl w:val="4"/>
        <w:rPr>
          <w:b/>
        </w:rPr>
      </w:pPr>
      <w:r>
        <w:rPr>
          <w:b/>
          <w:sz w:val="28"/>
          <w:szCs w:val="28"/>
        </w:rPr>
        <w:t>Research Interest</w:t>
      </w:r>
    </w:p>
    <w:p w14:paraId="5ECDA60E" w14:textId="77777777" w:rsidR="0044737E" w:rsidRDefault="0044737E" w:rsidP="00B65DDD">
      <w:pPr>
        <w:spacing w:after="120"/>
      </w:pPr>
      <w:r>
        <w:t>Development Economics</w:t>
      </w:r>
    </w:p>
    <w:p w14:paraId="12684234" w14:textId="77777777" w:rsidR="0044737E" w:rsidRDefault="0044737E" w:rsidP="00B65DDD">
      <w:pPr>
        <w:spacing w:after="120"/>
      </w:pPr>
    </w:p>
    <w:p w14:paraId="44C07392" w14:textId="77777777" w:rsidR="00766F67" w:rsidRDefault="00C15A91" w:rsidP="001C0A2B">
      <w:pPr>
        <w:pBdr>
          <w:bottom w:val="single" w:sz="12" w:space="1" w:color="auto"/>
        </w:pBdr>
        <w:tabs>
          <w:tab w:val="left" w:pos="426"/>
          <w:tab w:val="left" w:pos="709"/>
          <w:tab w:val="left" w:pos="1185"/>
        </w:tabs>
        <w:spacing w:after="120" w:line="276" w:lineRule="auto"/>
        <w:ind w:left="720" w:hanging="720"/>
        <w:jc w:val="both"/>
        <w:rPr>
          <w:b/>
        </w:rPr>
      </w:pPr>
      <w:r w:rsidRPr="0028463E">
        <w:rPr>
          <w:b/>
          <w:sz w:val="28"/>
          <w:szCs w:val="28"/>
        </w:rPr>
        <w:t>P</w:t>
      </w:r>
      <w:r w:rsidRPr="001F4325">
        <w:rPr>
          <w:b/>
        </w:rPr>
        <w:t>UBLICATION</w:t>
      </w:r>
    </w:p>
    <w:p w14:paraId="261E8819" w14:textId="77777777" w:rsidR="00C15A91" w:rsidRDefault="00C15A91" w:rsidP="00766F67">
      <w:pPr>
        <w:tabs>
          <w:tab w:val="left" w:pos="426"/>
          <w:tab w:val="left" w:pos="709"/>
          <w:tab w:val="left" w:pos="1185"/>
        </w:tabs>
        <w:spacing w:after="120" w:line="276" w:lineRule="auto"/>
        <w:ind w:left="720" w:hanging="720"/>
        <w:jc w:val="both"/>
        <w:rPr>
          <w:b/>
        </w:rPr>
      </w:pPr>
      <w:r w:rsidRPr="00800CD8">
        <w:rPr>
          <w:b/>
        </w:rPr>
        <w:t xml:space="preserve">Research Article </w:t>
      </w:r>
      <w:r w:rsidR="0028463E">
        <w:rPr>
          <w:b/>
        </w:rPr>
        <w:t xml:space="preserve">published </w:t>
      </w:r>
      <w:r w:rsidRPr="00800CD8">
        <w:rPr>
          <w:b/>
        </w:rPr>
        <w:t>in Journal</w:t>
      </w:r>
    </w:p>
    <w:p w14:paraId="7C57FBAC" w14:textId="77777777" w:rsidR="00924A39" w:rsidRPr="00022FCA" w:rsidRDefault="0088728B" w:rsidP="008171D4">
      <w:pPr>
        <w:numPr>
          <w:ilvl w:val="0"/>
          <w:numId w:val="23"/>
        </w:numPr>
        <w:tabs>
          <w:tab w:val="left" w:pos="284"/>
          <w:tab w:val="left" w:pos="426"/>
          <w:tab w:val="left" w:pos="1185"/>
        </w:tabs>
        <w:spacing w:after="120" w:line="276" w:lineRule="auto"/>
        <w:ind w:left="270" w:hanging="270"/>
        <w:jc w:val="both"/>
        <w:rPr>
          <w:b/>
          <w:bCs/>
          <w:color w:val="000000"/>
        </w:rPr>
      </w:pPr>
      <w:r>
        <w:rPr>
          <w:b/>
        </w:rPr>
        <w:lastRenderedPageBreak/>
        <w:t>Dutta, P</w:t>
      </w:r>
      <w:r w:rsidR="008171D4">
        <w:rPr>
          <w:color w:val="000000"/>
        </w:rPr>
        <w:t>.</w:t>
      </w:r>
      <w:r>
        <w:rPr>
          <w:color w:val="000000"/>
        </w:rPr>
        <w:t xml:space="preserve"> (2018). Financial Inclusion among the tea garden workers in Assam. </w:t>
      </w:r>
      <w:r>
        <w:rPr>
          <w:i/>
          <w:iCs/>
          <w:color w:val="000000"/>
        </w:rPr>
        <w:t>International Journal of Creative Research Thoughts</w:t>
      </w:r>
      <w:r>
        <w:rPr>
          <w:color w:val="000000"/>
        </w:rPr>
        <w:t xml:space="preserve">. </w:t>
      </w:r>
      <w:r w:rsidR="00A45140">
        <w:rPr>
          <w:color w:val="000000"/>
        </w:rPr>
        <w:t>6(2), 104-110.</w:t>
      </w:r>
    </w:p>
    <w:p w14:paraId="565EF875" w14:textId="77777777" w:rsidR="00766F67" w:rsidRPr="00587146" w:rsidRDefault="00C15A91" w:rsidP="00007C19">
      <w:pPr>
        <w:numPr>
          <w:ilvl w:val="0"/>
          <w:numId w:val="16"/>
        </w:numPr>
        <w:tabs>
          <w:tab w:val="left" w:pos="284"/>
          <w:tab w:val="left" w:pos="426"/>
          <w:tab w:val="left" w:pos="1185"/>
        </w:tabs>
        <w:spacing w:after="120" w:line="276" w:lineRule="auto"/>
        <w:ind w:left="284" w:hanging="284"/>
        <w:rPr>
          <w:b/>
        </w:rPr>
      </w:pPr>
      <w:r w:rsidRPr="0088728B">
        <w:rPr>
          <w:b/>
          <w:bCs/>
          <w:color w:val="000000"/>
        </w:rPr>
        <w:t>Dutta, P.</w:t>
      </w:r>
      <w:r>
        <w:rPr>
          <w:color w:val="000000"/>
        </w:rPr>
        <w:t xml:space="preserve"> and </w:t>
      </w:r>
      <w:r w:rsidRPr="0088728B">
        <w:rPr>
          <w:bCs/>
          <w:color w:val="000000"/>
        </w:rPr>
        <w:t>Barman, H.</w:t>
      </w:r>
      <w:r>
        <w:rPr>
          <w:color w:val="000000"/>
        </w:rPr>
        <w:t xml:space="preserve"> (2016). A </w:t>
      </w:r>
      <w:r w:rsidRPr="0018511F">
        <w:rPr>
          <w:color w:val="000000"/>
        </w:rPr>
        <w:t>comparative study of bank expansion and its impact</w:t>
      </w:r>
      <w:r>
        <w:rPr>
          <w:color w:val="000000"/>
        </w:rPr>
        <w:t xml:space="preserve"> </w:t>
      </w:r>
      <w:r w:rsidRPr="0018511F">
        <w:rPr>
          <w:color w:val="000000"/>
        </w:rPr>
        <w:t xml:space="preserve">on deposit creation across the states and union territories of India. </w:t>
      </w:r>
      <w:r w:rsidRPr="005C624B">
        <w:rPr>
          <w:i/>
          <w:iCs/>
          <w:color w:val="000000"/>
        </w:rPr>
        <w:t>Intellectus</w:t>
      </w:r>
      <w:r w:rsidR="00E55E38">
        <w:rPr>
          <w:color w:val="000000"/>
        </w:rPr>
        <w:t>, 3</w:t>
      </w:r>
      <w:r w:rsidR="00075817">
        <w:rPr>
          <w:color w:val="000000"/>
        </w:rPr>
        <w:t xml:space="preserve">, </w:t>
      </w:r>
    </w:p>
    <w:p w14:paraId="146E8DD4" w14:textId="77777777" w:rsidR="00587146" w:rsidRPr="00587146" w:rsidRDefault="00587146" w:rsidP="00007C19">
      <w:pPr>
        <w:numPr>
          <w:ilvl w:val="0"/>
          <w:numId w:val="16"/>
        </w:numPr>
        <w:tabs>
          <w:tab w:val="left" w:pos="284"/>
          <w:tab w:val="left" w:pos="426"/>
          <w:tab w:val="left" w:pos="1185"/>
        </w:tabs>
        <w:spacing w:after="120" w:line="276" w:lineRule="auto"/>
        <w:ind w:left="284" w:hanging="284"/>
        <w:rPr>
          <w:b/>
        </w:rPr>
      </w:pPr>
      <w:r>
        <w:rPr>
          <w:b/>
          <w:bCs/>
          <w:color w:val="000000"/>
        </w:rPr>
        <w:t>Dutta, P.</w:t>
      </w:r>
      <w:r>
        <w:rPr>
          <w:b/>
        </w:rPr>
        <w:t xml:space="preserve"> </w:t>
      </w:r>
      <w:r>
        <w:rPr>
          <w:bCs/>
        </w:rPr>
        <w:t xml:space="preserve">(2014). </w:t>
      </w:r>
      <w:r w:rsidRPr="00587146">
        <w:rPr>
          <w:bCs/>
        </w:rPr>
        <w:t>Loksabha nirbasanat mohilar ongsogrohon: ek somu aalokpat</w:t>
      </w:r>
      <w:r>
        <w:rPr>
          <w:bCs/>
        </w:rPr>
        <w:t xml:space="preserve">, </w:t>
      </w:r>
      <w:r>
        <w:rPr>
          <w:bCs/>
          <w:i/>
          <w:iCs/>
        </w:rPr>
        <w:t>Manaswini</w:t>
      </w:r>
      <w:r>
        <w:rPr>
          <w:bCs/>
        </w:rPr>
        <w:t>, 103-106.</w:t>
      </w:r>
    </w:p>
    <w:p w14:paraId="7043B203" w14:textId="77777777" w:rsidR="00587146" w:rsidRPr="007E0A3D" w:rsidRDefault="00587146" w:rsidP="00007C19">
      <w:pPr>
        <w:numPr>
          <w:ilvl w:val="0"/>
          <w:numId w:val="16"/>
        </w:numPr>
        <w:tabs>
          <w:tab w:val="left" w:pos="284"/>
          <w:tab w:val="left" w:pos="426"/>
          <w:tab w:val="left" w:pos="1185"/>
        </w:tabs>
        <w:spacing w:after="120" w:line="276" w:lineRule="auto"/>
        <w:ind w:left="284" w:hanging="284"/>
        <w:rPr>
          <w:b/>
        </w:rPr>
      </w:pPr>
      <w:r>
        <w:rPr>
          <w:b/>
          <w:bCs/>
          <w:color w:val="000000"/>
        </w:rPr>
        <w:t>Dutta, P.</w:t>
      </w:r>
      <w:r>
        <w:rPr>
          <w:b/>
        </w:rPr>
        <w:t xml:space="preserve"> </w:t>
      </w:r>
      <w:r>
        <w:rPr>
          <w:bCs/>
        </w:rPr>
        <w:t xml:space="preserve">(2014). Generation of employment opportunities for woman through MGNREGP: A comparison of north eastern states. </w:t>
      </w:r>
      <w:r>
        <w:rPr>
          <w:bCs/>
          <w:i/>
          <w:iCs/>
        </w:rPr>
        <w:t>Intellectus</w:t>
      </w:r>
      <w:r>
        <w:rPr>
          <w:bCs/>
        </w:rPr>
        <w:t>,</w:t>
      </w:r>
      <w:r w:rsidR="00075817">
        <w:rPr>
          <w:bCs/>
        </w:rPr>
        <w:t xml:space="preserve"> 2,</w:t>
      </w:r>
      <w:r>
        <w:rPr>
          <w:bCs/>
        </w:rPr>
        <w:t xml:space="preserve"> 27-33.</w:t>
      </w:r>
    </w:p>
    <w:p w14:paraId="70111F8A" w14:textId="77777777" w:rsidR="007E0A3D" w:rsidRPr="00007C19" w:rsidRDefault="007E0A3D" w:rsidP="00007C19">
      <w:pPr>
        <w:numPr>
          <w:ilvl w:val="0"/>
          <w:numId w:val="16"/>
        </w:numPr>
        <w:tabs>
          <w:tab w:val="left" w:pos="284"/>
          <w:tab w:val="left" w:pos="426"/>
          <w:tab w:val="left" w:pos="1185"/>
        </w:tabs>
        <w:spacing w:after="120" w:line="276" w:lineRule="auto"/>
        <w:ind w:left="284" w:hanging="284"/>
        <w:rPr>
          <w:b/>
        </w:rPr>
      </w:pPr>
      <w:r>
        <w:rPr>
          <w:b/>
          <w:bCs/>
          <w:color w:val="000000"/>
        </w:rPr>
        <w:t>Dutta, P.</w:t>
      </w:r>
      <w:r>
        <w:rPr>
          <w:b/>
        </w:rPr>
        <w:t xml:space="preserve"> </w:t>
      </w:r>
      <w:r w:rsidRPr="007E0A3D">
        <w:rPr>
          <w:bCs/>
        </w:rPr>
        <w:t>(2013)</w:t>
      </w:r>
      <w:r>
        <w:rPr>
          <w:bCs/>
        </w:rPr>
        <w:t xml:space="preserve">. Widening current account deficit in India: is it a cause of concern. </w:t>
      </w:r>
      <w:r>
        <w:rPr>
          <w:bCs/>
          <w:i/>
          <w:iCs/>
        </w:rPr>
        <w:t>Journal in Social Science</w:t>
      </w:r>
      <w:r>
        <w:rPr>
          <w:bCs/>
        </w:rPr>
        <w:t>. Vol(1), 139-14</w:t>
      </w:r>
      <w:r w:rsidR="00587146">
        <w:rPr>
          <w:bCs/>
        </w:rPr>
        <w:t>5.</w:t>
      </w:r>
    </w:p>
    <w:p w14:paraId="5BF3D41D" w14:textId="77777777" w:rsidR="00C70F17" w:rsidRDefault="00C70F17" w:rsidP="001C0A2B">
      <w:pPr>
        <w:pBdr>
          <w:bottom w:val="single" w:sz="12" w:space="1" w:color="auto"/>
        </w:pBdr>
        <w:tabs>
          <w:tab w:val="left" w:pos="1185"/>
        </w:tabs>
        <w:spacing w:after="120"/>
        <w:jc w:val="both"/>
        <w:rPr>
          <w:b/>
          <w:sz w:val="28"/>
          <w:szCs w:val="28"/>
        </w:rPr>
      </w:pPr>
    </w:p>
    <w:p w14:paraId="341D346D" w14:textId="77777777" w:rsidR="00AE1040" w:rsidRDefault="00E76F3C" w:rsidP="001C0A2B">
      <w:pPr>
        <w:pBdr>
          <w:bottom w:val="single" w:sz="12" w:space="1" w:color="auto"/>
        </w:pBdr>
        <w:tabs>
          <w:tab w:val="left" w:pos="1185"/>
        </w:tabs>
        <w:spacing w:after="120"/>
        <w:jc w:val="both"/>
        <w:rPr>
          <w:b/>
        </w:rPr>
      </w:pPr>
      <w:r w:rsidRPr="001305DB">
        <w:rPr>
          <w:b/>
          <w:sz w:val="28"/>
          <w:szCs w:val="28"/>
        </w:rPr>
        <w:t>P</w:t>
      </w:r>
      <w:r>
        <w:rPr>
          <w:b/>
        </w:rPr>
        <w:t xml:space="preserve">RESENTATIONS </w:t>
      </w:r>
    </w:p>
    <w:p w14:paraId="5F7115E8" w14:textId="77777777" w:rsidR="00A45140" w:rsidRDefault="00A45140" w:rsidP="00A45140">
      <w:pPr>
        <w:numPr>
          <w:ilvl w:val="0"/>
          <w:numId w:val="20"/>
        </w:numPr>
        <w:tabs>
          <w:tab w:val="left" w:pos="284"/>
          <w:tab w:val="left" w:pos="426"/>
          <w:tab w:val="left" w:pos="1185"/>
        </w:tabs>
        <w:spacing w:after="240" w:line="276" w:lineRule="auto"/>
        <w:ind w:left="284" w:hanging="284"/>
        <w:jc w:val="both"/>
      </w:pPr>
      <w:r w:rsidRPr="00007C19">
        <w:rPr>
          <w:b/>
          <w:bCs/>
        </w:rPr>
        <w:t>Dutta. P.</w:t>
      </w:r>
      <w:r>
        <w:t xml:space="preserve"> and </w:t>
      </w:r>
      <w:r w:rsidRPr="00007C19">
        <w:rPr>
          <w:bCs/>
        </w:rPr>
        <w:t>Barman, H.</w:t>
      </w:r>
      <w:r>
        <w:t xml:space="preserve"> (2019). </w:t>
      </w:r>
      <w:r w:rsidRPr="00736A04">
        <w:t>Role of Information and Communication Technologies in India’s Services Trade</w:t>
      </w:r>
      <w:r>
        <w:t>. National Seminar, Department of Commerce, Gauhati University, October 22-23, 2019.</w:t>
      </w:r>
    </w:p>
    <w:p w14:paraId="10625D18" w14:textId="77777777" w:rsidR="0088728B" w:rsidRDefault="0088728B" w:rsidP="00007C19">
      <w:pPr>
        <w:numPr>
          <w:ilvl w:val="0"/>
          <w:numId w:val="20"/>
        </w:numPr>
        <w:tabs>
          <w:tab w:val="left" w:pos="284"/>
          <w:tab w:val="left" w:pos="426"/>
          <w:tab w:val="left" w:pos="1185"/>
        </w:tabs>
        <w:spacing w:after="240" w:line="276" w:lineRule="auto"/>
        <w:ind w:left="284" w:hanging="284"/>
        <w:jc w:val="both"/>
      </w:pPr>
      <w:r w:rsidRPr="00007C19">
        <w:rPr>
          <w:b/>
          <w:bCs/>
        </w:rPr>
        <w:t>Dutta, P.</w:t>
      </w:r>
      <w:r>
        <w:t xml:space="preserve"> and Goswami, G. (2019). Status of Financial Inclusion among tea garden workers of Assam: An analysis of demand side determinants. </w:t>
      </w:r>
      <w:r w:rsidR="00007C19">
        <w:t>UGC-SAP Seminar organized by Gauhati University, March 29-20, 2019.</w:t>
      </w:r>
    </w:p>
    <w:p w14:paraId="289A2634" w14:textId="77777777" w:rsidR="0088728B" w:rsidRDefault="0088728B" w:rsidP="005B3CCF">
      <w:pPr>
        <w:numPr>
          <w:ilvl w:val="0"/>
          <w:numId w:val="20"/>
        </w:numPr>
        <w:tabs>
          <w:tab w:val="left" w:pos="284"/>
          <w:tab w:val="left" w:pos="426"/>
          <w:tab w:val="left" w:pos="1185"/>
        </w:tabs>
        <w:spacing w:after="240" w:line="276" w:lineRule="auto"/>
        <w:ind w:left="284" w:hanging="284"/>
        <w:jc w:val="both"/>
      </w:pPr>
      <w:r w:rsidRPr="00007C19">
        <w:rPr>
          <w:b/>
          <w:bCs/>
        </w:rPr>
        <w:t>Dutta, P.</w:t>
      </w:r>
      <w:r>
        <w:t xml:space="preserve"> and Goswami, G. (2018). Are Tea Garden Workers financially included? Evidence from Assam. 19</w:t>
      </w:r>
      <w:r w:rsidRPr="0088728B">
        <w:rPr>
          <w:vertAlign w:val="superscript"/>
        </w:rPr>
        <w:t>th</w:t>
      </w:r>
      <w:r>
        <w:t xml:space="preserve"> Annual Conference of NEEA organized by NEEA and NEHU, Shillong. </w:t>
      </w:r>
    </w:p>
    <w:p w14:paraId="3CB8737B" w14:textId="77777777" w:rsidR="00FF23F2" w:rsidRPr="00CB3801" w:rsidRDefault="003126E3" w:rsidP="005B3CCF">
      <w:pPr>
        <w:numPr>
          <w:ilvl w:val="0"/>
          <w:numId w:val="20"/>
        </w:numPr>
        <w:tabs>
          <w:tab w:val="left" w:pos="284"/>
          <w:tab w:val="left" w:pos="426"/>
          <w:tab w:val="left" w:pos="1185"/>
        </w:tabs>
        <w:spacing w:after="240" w:line="276" w:lineRule="auto"/>
        <w:ind w:left="284" w:hanging="284"/>
        <w:jc w:val="both"/>
      </w:pPr>
      <w:r>
        <w:t xml:space="preserve">Nath, H. K., </w:t>
      </w:r>
      <w:r w:rsidRPr="0088728B">
        <w:rPr>
          <w:bCs/>
        </w:rPr>
        <w:t>Barman, H</w:t>
      </w:r>
      <w:r>
        <w:t>.</w:t>
      </w:r>
      <w:r w:rsidR="00496D0B">
        <w:t xml:space="preserve"> and</w:t>
      </w:r>
      <w:r>
        <w:t xml:space="preserve"> </w:t>
      </w:r>
      <w:r w:rsidRPr="0088728B">
        <w:rPr>
          <w:b/>
          <w:bCs/>
        </w:rPr>
        <w:t>Dutta, P.</w:t>
      </w:r>
      <w:r>
        <w:t xml:space="preserve"> (2018). </w:t>
      </w:r>
      <w:r w:rsidR="009178BA">
        <w:t>Information and Comm</w:t>
      </w:r>
      <w:r w:rsidR="00CB3801">
        <w:t>unications Technology (ICT) and international tourism</w:t>
      </w:r>
      <w:r>
        <w:t>?</w:t>
      </w:r>
      <w:r w:rsidR="009178BA">
        <w:t xml:space="preserve"> </w:t>
      </w:r>
      <w:r w:rsidR="00854A08">
        <w:t>at</w:t>
      </w:r>
      <w:r w:rsidR="009178BA">
        <w:t xml:space="preserve"> </w:t>
      </w:r>
      <w:r w:rsidR="00F1497D">
        <w:t xml:space="preserve">the </w:t>
      </w:r>
      <w:r w:rsidR="00CB3801">
        <w:t>88</w:t>
      </w:r>
      <w:r w:rsidR="00764C91" w:rsidRPr="00764C91">
        <w:rPr>
          <w:vertAlign w:val="superscript"/>
        </w:rPr>
        <w:t>th</w:t>
      </w:r>
      <w:r w:rsidR="00764C91">
        <w:t xml:space="preserve"> </w:t>
      </w:r>
      <w:r w:rsidR="00CB3801">
        <w:t xml:space="preserve">Annual Conference on Southern Economic Association </w:t>
      </w:r>
      <w:r w:rsidR="00BA4039">
        <w:t>in</w:t>
      </w:r>
      <w:r w:rsidR="00D21132">
        <w:t xml:space="preserve"> Washington, DC, November 18-20, 2018</w:t>
      </w:r>
      <w:r w:rsidR="009178BA">
        <w:rPr>
          <w:b/>
        </w:rPr>
        <w:t>.</w:t>
      </w:r>
    </w:p>
    <w:p w14:paraId="0B330051" w14:textId="77777777" w:rsidR="001F4325" w:rsidRDefault="001F4325" w:rsidP="0088728B">
      <w:pPr>
        <w:tabs>
          <w:tab w:val="left" w:pos="426"/>
          <w:tab w:val="left" w:pos="709"/>
          <w:tab w:val="left" w:pos="1185"/>
        </w:tabs>
        <w:spacing w:line="276" w:lineRule="auto"/>
        <w:jc w:val="both"/>
      </w:pPr>
    </w:p>
    <w:p w14:paraId="3E9FD39B" w14:textId="77777777" w:rsidR="00007C19" w:rsidRPr="00007C19" w:rsidRDefault="001F4325" w:rsidP="00007C19">
      <w:pPr>
        <w:pBdr>
          <w:bottom w:val="single" w:sz="12" w:space="1" w:color="auto"/>
        </w:pBdr>
        <w:tabs>
          <w:tab w:val="left" w:pos="0"/>
          <w:tab w:val="left" w:pos="1185"/>
        </w:tabs>
        <w:spacing w:after="120"/>
        <w:jc w:val="both"/>
        <w:rPr>
          <w:b/>
        </w:rPr>
      </w:pPr>
      <w:r w:rsidRPr="004B4141">
        <w:rPr>
          <w:b/>
          <w:sz w:val="28"/>
          <w:szCs w:val="28"/>
        </w:rPr>
        <w:t>W</w:t>
      </w:r>
      <w:r>
        <w:rPr>
          <w:b/>
        </w:rPr>
        <w:t>ORKSHOP</w:t>
      </w:r>
    </w:p>
    <w:p w14:paraId="1485B348" w14:textId="77777777" w:rsidR="006C281A" w:rsidRDefault="006C281A" w:rsidP="007C22C3">
      <w:pPr>
        <w:numPr>
          <w:ilvl w:val="0"/>
          <w:numId w:val="12"/>
        </w:numPr>
        <w:tabs>
          <w:tab w:val="left" w:pos="284"/>
          <w:tab w:val="left" w:pos="426"/>
          <w:tab w:val="left" w:pos="1185"/>
        </w:tabs>
        <w:spacing w:after="120" w:line="276" w:lineRule="auto"/>
        <w:ind w:left="284" w:hanging="284"/>
        <w:jc w:val="both"/>
      </w:pPr>
      <w:r>
        <w:t>Seven days National Level Workshop on Teaching-Learning and Evaluation in CBCS, organized by Jhanji Hemnath Sarma College, Jhanji in collaboration with CDC Dibrugarh University, November 8-14, 2019.</w:t>
      </w:r>
    </w:p>
    <w:p w14:paraId="683BA00E" w14:textId="77777777" w:rsidR="007C22C3" w:rsidRDefault="001F4325" w:rsidP="007C22C3">
      <w:pPr>
        <w:numPr>
          <w:ilvl w:val="0"/>
          <w:numId w:val="12"/>
        </w:numPr>
        <w:tabs>
          <w:tab w:val="left" w:pos="284"/>
          <w:tab w:val="left" w:pos="426"/>
          <w:tab w:val="left" w:pos="1185"/>
        </w:tabs>
        <w:spacing w:after="120" w:line="276" w:lineRule="auto"/>
        <w:ind w:left="284" w:hanging="284"/>
        <w:jc w:val="both"/>
      </w:pPr>
      <w:r>
        <w:t xml:space="preserve">Workshop on Time Series Econometrics, </w:t>
      </w:r>
      <w:r w:rsidR="00347CFE">
        <w:t>organized</w:t>
      </w:r>
      <w:r>
        <w:t xml:space="preserve"> by Indian Institute of Technology Guwahati, July 6-10, 2015</w:t>
      </w:r>
      <w:r w:rsidR="007C22C3">
        <w:t>.</w:t>
      </w:r>
    </w:p>
    <w:p w14:paraId="52781D30" w14:textId="77777777" w:rsidR="00506D78" w:rsidRDefault="001F4325" w:rsidP="00971AD8">
      <w:pPr>
        <w:numPr>
          <w:ilvl w:val="0"/>
          <w:numId w:val="12"/>
        </w:numPr>
        <w:tabs>
          <w:tab w:val="left" w:pos="284"/>
          <w:tab w:val="left" w:pos="426"/>
          <w:tab w:val="left" w:pos="1185"/>
        </w:tabs>
        <w:spacing w:after="120" w:line="276" w:lineRule="auto"/>
        <w:ind w:left="284" w:hanging="284"/>
        <w:jc w:val="both"/>
      </w:pPr>
      <w:r>
        <w:t>Pre-Conference Workshop for Young Researcher. North-Eastern Economic Association</w:t>
      </w:r>
      <w:r w:rsidR="00F5695B">
        <w:t xml:space="preserve"> </w:t>
      </w:r>
      <w:r>
        <w:t xml:space="preserve">(NEEA), </w:t>
      </w:r>
      <w:r w:rsidR="00D779E8">
        <w:t xml:space="preserve">December </w:t>
      </w:r>
      <w:r>
        <w:t>13</w:t>
      </w:r>
      <w:r w:rsidR="00D779E8">
        <w:t>-15</w:t>
      </w:r>
      <w:r>
        <w:t>, 2012, Si</w:t>
      </w:r>
      <w:r w:rsidR="005B27D2">
        <w:t>v</w:t>
      </w:r>
      <w:r>
        <w:t>sagar College.</w:t>
      </w:r>
    </w:p>
    <w:p w14:paraId="6504AE0D" w14:textId="77777777" w:rsidR="00BB0EBE" w:rsidRPr="00BB0EBE" w:rsidRDefault="00BB0EBE" w:rsidP="00BB0EBE">
      <w:pPr>
        <w:pBdr>
          <w:bottom w:val="single" w:sz="12" w:space="1" w:color="auto"/>
        </w:pBdr>
        <w:tabs>
          <w:tab w:val="left" w:pos="284"/>
          <w:tab w:val="left" w:pos="426"/>
          <w:tab w:val="left" w:pos="1185"/>
        </w:tabs>
        <w:spacing w:after="120"/>
        <w:jc w:val="both"/>
        <w:rPr>
          <w:b/>
        </w:rPr>
      </w:pPr>
    </w:p>
    <w:p w14:paraId="7F960CF9" w14:textId="77777777" w:rsidR="00826D45" w:rsidRPr="008A6DAC" w:rsidRDefault="00826D45" w:rsidP="006B0266">
      <w:pPr>
        <w:tabs>
          <w:tab w:val="left" w:pos="426"/>
          <w:tab w:val="left" w:pos="709"/>
          <w:tab w:val="left" w:pos="1185"/>
        </w:tabs>
        <w:spacing w:line="276" w:lineRule="auto"/>
        <w:ind w:left="720"/>
        <w:jc w:val="center"/>
      </w:pPr>
    </w:p>
    <w:sectPr w:rsidR="00826D45" w:rsidRPr="008A6DAC" w:rsidSect="00DD4A65">
      <w:footerReference w:type="default" r:id="rId9"/>
      <w:pgSz w:w="12240" w:h="15840" w:code="1"/>
      <w:pgMar w:top="567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385DB" w14:textId="77777777" w:rsidR="006C6499" w:rsidRDefault="006C6499" w:rsidP="003C51AA">
      <w:r>
        <w:separator/>
      </w:r>
    </w:p>
  </w:endnote>
  <w:endnote w:type="continuationSeparator" w:id="0">
    <w:p w14:paraId="44BB36D2" w14:textId="77777777" w:rsidR="006C6499" w:rsidRDefault="006C6499" w:rsidP="003C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04"/>
      <w:gridCol w:w="8684"/>
    </w:tblGrid>
    <w:tr w:rsidR="00BC7272" w14:paraId="58C0FFA1" w14:textId="77777777" w:rsidTr="00BC7272">
      <w:trPr>
        <w:trHeight w:val="288"/>
      </w:trPr>
      <w:tc>
        <w:tcPr>
          <w:tcW w:w="918" w:type="dxa"/>
          <w:tcBorders>
            <w:top w:val="single" w:sz="18" w:space="0" w:color="808080" w:themeColor="background1" w:themeShade="80"/>
          </w:tcBorders>
        </w:tcPr>
        <w:p w14:paraId="677AC811" w14:textId="77777777" w:rsidR="00BC7272" w:rsidRDefault="00BC7272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71AC9" w:rsidRPr="00B71AC9">
            <w:rPr>
              <w:b/>
              <w:noProof/>
              <w:color w:val="4F81BD" w:themeColor="accent1"/>
              <w:sz w:val="32"/>
              <w:szCs w:val="32"/>
            </w:rPr>
            <w:t>4</w:t>
          </w:r>
          <w:r>
            <w:fldChar w:fldCharType="end"/>
          </w:r>
        </w:p>
      </w:tc>
      <w:tc>
        <w:tcPr>
          <w:tcW w:w="7938" w:type="dxa"/>
          <w:tcBorders>
            <w:top w:val="single" w:sz="18" w:space="0" w:color="808080" w:themeColor="background1" w:themeShade="80"/>
          </w:tcBorders>
        </w:tcPr>
        <w:p w14:paraId="6C5A216B" w14:textId="77777777" w:rsidR="00BC7272" w:rsidRDefault="00BC7272">
          <w:pPr>
            <w:pStyle w:val="Footer"/>
          </w:pPr>
        </w:p>
      </w:tc>
    </w:tr>
  </w:tbl>
  <w:p w14:paraId="7F1BA3C5" w14:textId="77777777" w:rsidR="003C51AA" w:rsidRDefault="003C5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7448F" w14:textId="77777777" w:rsidR="006C6499" w:rsidRDefault="006C6499" w:rsidP="003C51AA">
      <w:r>
        <w:separator/>
      </w:r>
    </w:p>
  </w:footnote>
  <w:footnote w:type="continuationSeparator" w:id="0">
    <w:p w14:paraId="09A4B109" w14:textId="77777777" w:rsidR="006C6499" w:rsidRDefault="006C6499" w:rsidP="003C5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521FB"/>
    <w:multiLevelType w:val="hybridMultilevel"/>
    <w:tmpl w:val="BBC63B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4E8"/>
    <w:multiLevelType w:val="hybridMultilevel"/>
    <w:tmpl w:val="7F8C9D9E"/>
    <w:lvl w:ilvl="0" w:tplc="00E2176A">
      <w:start w:val="2"/>
      <w:numFmt w:val="lowerLetter"/>
      <w:lvlText w:val="(%1)"/>
      <w:lvlJc w:val="left"/>
      <w:pPr>
        <w:ind w:left="2880" w:hanging="360"/>
      </w:pPr>
      <w:rPr>
        <w:rFonts w:cs="Times New Roman" w:hint="default"/>
      </w:rPr>
    </w:lvl>
    <w:lvl w:ilvl="1" w:tplc="4009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009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4009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" w15:restartNumberingAfterBreak="0">
    <w:nsid w:val="07FA2CFB"/>
    <w:multiLevelType w:val="hybridMultilevel"/>
    <w:tmpl w:val="C8143066"/>
    <w:lvl w:ilvl="0" w:tplc="40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" w15:restartNumberingAfterBreak="0">
    <w:nsid w:val="0D9F4E55"/>
    <w:multiLevelType w:val="hybridMultilevel"/>
    <w:tmpl w:val="9446EEBC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11506484"/>
    <w:multiLevelType w:val="hybridMultilevel"/>
    <w:tmpl w:val="D99A6E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E86FAC"/>
    <w:multiLevelType w:val="hybridMultilevel"/>
    <w:tmpl w:val="B4605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06635"/>
    <w:multiLevelType w:val="hybridMultilevel"/>
    <w:tmpl w:val="F9A0F856"/>
    <w:lvl w:ilvl="0" w:tplc="D842E0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2C51569"/>
    <w:multiLevelType w:val="hybridMultilevel"/>
    <w:tmpl w:val="37145A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343D8"/>
    <w:multiLevelType w:val="hybridMultilevel"/>
    <w:tmpl w:val="C0DA1AA0"/>
    <w:lvl w:ilvl="0" w:tplc="6F3A666C">
      <w:start w:val="1"/>
      <w:numFmt w:val="lowerLetter"/>
      <w:lvlText w:val="(%1)"/>
      <w:lvlJc w:val="left"/>
      <w:pPr>
        <w:ind w:left="1545" w:hanging="360"/>
      </w:pPr>
      <w:rPr>
        <w:rFonts w:cs="Times New Roman" w:hint="default"/>
      </w:rPr>
    </w:lvl>
    <w:lvl w:ilvl="1" w:tplc="40090019">
      <w:start w:val="1"/>
      <w:numFmt w:val="lowerLetter"/>
      <w:lvlText w:val="%2."/>
      <w:lvlJc w:val="left"/>
      <w:pPr>
        <w:ind w:left="2265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2985" w:hanging="18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ind w:left="3705" w:hanging="360"/>
      </w:pPr>
      <w:rPr>
        <w:rFonts w:cs="Times New Roman"/>
      </w:rPr>
    </w:lvl>
    <w:lvl w:ilvl="4" w:tplc="40090019">
      <w:start w:val="1"/>
      <w:numFmt w:val="lowerLetter"/>
      <w:lvlText w:val="%5."/>
      <w:lvlJc w:val="left"/>
      <w:pPr>
        <w:ind w:left="4425" w:hanging="360"/>
      </w:pPr>
      <w:rPr>
        <w:rFonts w:cs="Times New Roman"/>
      </w:rPr>
    </w:lvl>
    <w:lvl w:ilvl="5" w:tplc="4009001B">
      <w:start w:val="1"/>
      <w:numFmt w:val="lowerRoman"/>
      <w:lvlText w:val="%6."/>
      <w:lvlJc w:val="right"/>
      <w:pPr>
        <w:ind w:left="5145" w:hanging="18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5865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6585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7305" w:hanging="180"/>
      </w:pPr>
      <w:rPr>
        <w:rFonts w:cs="Times New Roman"/>
      </w:rPr>
    </w:lvl>
  </w:abstractNum>
  <w:abstractNum w:abstractNumId="9" w15:restartNumberingAfterBreak="0">
    <w:nsid w:val="23907603"/>
    <w:multiLevelType w:val="hybridMultilevel"/>
    <w:tmpl w:val="9B1AA3CE"/>
    <w:lvl w:ilvl="0" w:tplc="AE0EC34A">
      <w:start w:val="1"/>
      <w:numFmt w:val="lowerLetter"/>
      <w:lvlText w:val="(%1)"/>
      <w:lvlJc w:val="left"/>
      <w:pPr>
        <w:ind w:left="1545" w:hanging="360"/>
      </w:pPr>
      <w:rPr>
        <w:rFonts w:cs="Times New Roman" w:hint="default"/>
      </w:rPr>
    </w:lvl>
    <w:lvl w:ilvl="1" w:tplc="40090019">
      <w:start w:val="1"/>
      <w:numFmt w:val="lowerLetter"/>
      <w:lvlText w:val="%2."/>
      <w:lvlJc w:val="left"/>
      <w:pPr>
        <w:ind w:left="2265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2985" w:hanging="18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ind w:left="3705" w:hanging="360"/>
      </w:pPr>
      <w:rPr>
        <w:rFonts w:cs="Times New Roman"/>
      </w:rPr>
    </w:lvl>
    <w:lvl w:ilvl="4" w:tplc="40090019">
      <w:start w:val="1"/>
      <w:numFmt w:val="lowerLetter"/>
      <w:lvlText w:val="%5."/>
      <w:lvlJc w:val="left"/>
      <w:pPr>
        <w:ind w:left="4425" w:hanging="360"/>
      </w:pPr>
      <w:rPr>
        <w:rFonts w:cs="Times New Roman"/>
      </w:rPr>
    </w:lvl>
    <w:lvl w:ilvl="5" w:tplc="4009001B">
      <w:start w:val="1"/>
      <w:numFmt w:val="lowerRoman"/>
      <w:lvlText w:val="%6."/>
      <w:lvlJc w:val="right"/>
      <w:pPr>
        <w:ind w:left="5145" w:hanging="18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5865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6585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7305" w:hanging="180"/>
      </w:pPr>
      <w:rPr>
        <w:rFonts w:cs="Times New Roman"/>
      </w:rPr>
    </w:lvl>
  </w:abstractNum>
  <w:abstractNum w:abstractNumId="10" w15:restartNumberingAfterBreak="0">
    <w:nsid w:val="2B674350"/>
    <w:multiLevelType w:val="hybridMultilevel"/>
    <w:tmpl w:val="D0F6FF58"/>
    <w:lvl w:ilvl="0" w:tplc="5C80320E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40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40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40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2F6455C6"/>
    <w:multiLevelType w:val="hybridMultilevel"/>
    <w:tmpl w:val="CCFC6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2218E"/>
    <w:multiLevelType w:val="hybridMultilevel"/>
    <w:tmpl w:val="0CCE8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637E29"/>
    <w:multiLevelType w:val="hybridMultilevel"/>
    <w:tmpl w:val="1D1868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921F4"/>
    <w:multiLevelType w:val="hybridMultilevel"/>
    <w:tmpl w:val="AE9AEC36"/>
    <w:lvl w:ilvl="0" w:tplc="4C56D414">
      <w:start w:val="1"/>
      <w:numFmt w:val="lowerLetter"/>
      <w:lvlText w:val="%1)"/>
      <w:lvlJc w:val="left"/>
      <w:pPr>
        <w:ind w:left="1545" w:hanging="360"/>
      </w:pPr>
      <w:rPr>
        <w:rFonts w:cs="Times New Roman" w:hint="default"/>
      </w:rPr>
    </w:lvl>
    <w:lvl w:ilvl="1" w:tplc="40090019">
      <w:start w:val="1"/>
      <w:numFmt w:val="lowerLetter"/>
      <w:lvlText w:val="%2."/>
      <w:lvlJc w:val="left"/>
      <w:pPr>
        <w:ind w:left="2265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2985" w:hanging="18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ind w:left="3705" w:hanging="360"/>
      </w:pPr>
      <w:rPr>
        <w:rFonts w:cs="Times New Roman"/>
      </w:rPr>
    </w:lvl>
    <w:lvl w:ilvl="4" w:tplc="40090019">
      <w:start w:val="1"/>
      <w:numFmt w:val="lowerLetter"/>
      <w:lvlText w:val="%5."/>
      <w:lvlJc w:val="left"/>
      <w:pPr>
        <w:ind w:left="4425" w:hanging="360"/>
      </w:pPr>
      <w:rPr>
        <w:rFonts w:cs="Times New Roman"/>
      </w:rPr>
    </w:lvl>
    <w:lvl w:ilvl="5" w:tplc="4009001B">
      <w:start w:val="1"/>
      <w:numFmt w:val="lowerRoman"/>
      <w:lvlText w:val="%6."/>
      <w:lvlJc w:val="right"/>
      <w:pPr>
        <w:ind w:left="5145" w:hanging="18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5865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6585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7305" w:hanging="180"/>
      </w:pPr>
      <w:rPr>
        <w:rFonts w:cs="Times New Roman"/>
      </w:rPr>
    </w:lvl>
  </w:abstractNum>
  <w:abstractNum w:abstractNumId="15" w15:restartNumberingAfterBreak="0">
    <w:nsid w:val="4D1D0963"/>
    <w:multiLevelType w:val="hybridMultilevel"/>
    <w:tmpl w:val="B95EF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A5473"/>
    <w:multiLevelType w:val="hybridMultilevel"/>
    <w:tmpl w:val="171604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D8E4A06"/>
    <w:multiLevelType w:val="hybridMultilevel"/>
    <w:tmpl w:val="FA5E79A0"/>
    <w:lvl w:ilvl="0" w:tplc="4D148C5E">
      <w:start w:val="1"/>
      <w:numFmt w:val="upperLetter"/>
      <w:lvlText w:val="%1."/>
      <w:lvlJc w:val="left"/>
      <w:pPr>
        <w:ind w:left="1070" w:hanging="360"/>
      </w:pPr>
      <w:rPr>
        <w:rFonts w:cs="Times New Roman" w:hint="default"/>
        <w:b w:val="0"/>
        <w:u w:val="none"/>
      </w:rPr>
    </w:lvl>
    <w:lvl w:ilvl="1" w:tplc="40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40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40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64D57EF9"/>
    <w:multiLevelType w:val="hybridMultilevel"/>
    <w:tmpl w:val="CB983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7E2D56"/>
    <w:multiLevelType w:val="hybridMultilevel"/>
    <w:tmpl w:val="9730812E"/>
    <w:lvl w:ilvl="0" w:tplc="49EAE7C2">
      <w:start w:val="8"/>
      <w:numFmt w:val="upperLetter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F7A7440"/>
    <w:multiLevelType w:val="hybridMultilevel"/>
    <w:tmpl w:val="FDD464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61E6C"/>
    <w:multiLevelType w:val="hybridMultilevel"/>
    <w:tmpl w:val="CD3AE38E"/>
    <w:lvl w:ilvl="0" w:tplc="40090015">
      <w:start w:val="7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8DD0435"/>
    <w:multiLevelType w:val="hybridMultilevel"/>
    <w:tmpl w:val="E48C582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u w:val="none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0"/>
  </w:num>
  <w:num w:numId="3">
    <w:abstractNumId w:val="14"/>
  </w:num>
  <w:num w:numId="4">
    <w:abstractNumId w:val="1"/>
  </w:num>
  <w:num w:numId="5">
    <w:abstractNumId w:val="8"/>
  </w:num>
  <w:num w:numId="6">
    <w:abstractNumId w:val="21"/>
  </w:num>
  <w:num w:numId="7">
    <w:abstractNumId w:val="9"/>
  </w:num>
  <w:num w:numId="8">
    <w:abstractNumId w:val="17"/>
  </w:num>
  <w:num w:numId="9">
    <w:abstractNumId w:val="19"/>
  </w:num>
  <w:num w:numId="10">
    <w:abstractNumId w:val="6"/>
  </w:num>
  <w:num w:numId="11">
    <w:abstractNumId w:val="16"/>
  </w:num>
  <w:num w:numId="12">
    <w:abstractNumId w:val="11"/>
  </w:num>
  <w:num w:numId="13">
    <w:abstractNumId w:val="4"/>
  </w:num>
  <w:num w:numId="14">
    <w:abstractNumId w:val="12"/>
  </w:num>
  <w:num w:numId="15">
    <w:abstractNumId w:val="3"/>
  </w:num>
  <w:num w:numId="16">
    <w:abstractNumId w:val="5"/>
  </w:num>
  <w:num w:numId="17">
    <w:abstractNumId w:val="7"/>
  </w:num>
  <w:num w:numId="18">
    <w:abstractNumId w:val="2"/>
  </w:num>
  <w:num w:numId="19">
    <w:abstractNumId w:val="15"/>
  </w:num>
  <w:num w:numId="20">
    <w:abstractNumId w:val="13"/>
  </w:num>
  <w:num w:numId="21">
    <w:abstractNumId w:val="20"/>
  </w:num>
  <w:num w:numId="22">
    <w:abstractNumId w:val="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65"/>
    <w:rsid w:val="00000F1F"/>
    <w:rsid w:val="000034C8"/>
    <w:rsid w:val="00007C19"/>
    <w:rsid w:val="00012E12"/>
    <w:rsid w:val="00014CB9"/>
    <w:rsid w:val="00016471"/>
    <w:rsid w:val="000223C3"/>
    <w:rsid w:val="00022FCA"/>
    <w:rsid w:val="0003578A"/>
    <w:rsid w:val="00035AE8"/>
    <w:rsid w:val="00056B4F"/>
    <w:rsid w:val="00056EC0"/>
    <w:rsid w:val="00063DF2"/>
    <w:rsid w:val="000644A6"/>
    <w:rsid w:val="00065A0D"/>
    <w:rsid w:val="00073A3F"/>
    <w:rsid w:val="00075817"/>
    <w:rsid w:val="000878AE"/>
    <w:rsid w:val="00090C23"/>
    <w:rsid w:val="000A0F31"/>
    <w:rsid w:val="000A3E9D"/>
    <w:rsid w:val="000A77AD"/>
    <w:rsid w:val="000B22C2"/>
    <w:rsid w:val="000B2EA1"/>
    <w:rsid w:val="000C15AD"/>
    <w:rsid w:val="000C6357"/>
    <w:rsid w:val="000D0E0D"/>
    <w:rsid w:val="000D459E"/>
    <w:rsid w:val="000E42E0"/>
    <w:rsid w:val="000E60D9"/>
    <w:rsid w:val="000F22F1"/>
    <w:rsid w:val="00104B1A"/>
    <w:rsid w:val="00105411"/>
    <w:rsid w:val="00107C45"/>
    <w:rsid w:val="0011333E"/>
    <w:rsid w:val="0011430C"/>
    <w:rsid w:val="00115E6E"/>
    <w:rsid w:val="00116861"/>
    <w:rsid w:val="00121F01"/>
    <w:rsid w:val="001305DB"/>
    <w:rsid w:val="001330B2"/>
    <w:rsid w:val="00140D9D"/>
    <w:rsid w:val="00144F22"/>
    <w:rsid w:val="00146705"/>
    <w:rsid w:val="00152467"/>
    <w:rsid w:val="00175D79"/>
    <w:rsid w:val="00181050"/>
    <w:rsid w:val="0018511F"/>
    <w:rsid w:val="00185A26"/>
    <w:rsid w:val="001879ED"/>
    <w:rsid w:val="001910B9"/>
    <w:rsid w:val="0019367E"/>
    <w:rsid w:val="00194279"/>
    <w:rsid w:val="001A1756"/>
    <w:rsid w:val="001C0A2B"/>
    <w:rsid w:val="001C413C"/>
    <w:rsid w:val="001C79BE"/>
    <w:rsid w:val="001D12A4"/>
    <w:rsid w:val="001D4DC1"/>
    <w:rsid w:val="001E006B"/>
    <w:rsid w:val="001E12D8"/>
    <w:rsid w:val="001E1D35"/>
    <w:rsid w:val="001E3450"/>
    <w:rsid w:val="001E366A"/>
    <w:rsid w:val="001E39B0"/>
    <w:rsid w:val="001F2887"/>
    <w:rsid w:val="001F4325"/>
    <w:rsid w:val="0020282D"/>
    <w:rsid w:val="00213F05"/>
    <w:rsid w:val="0021618F"/>
    <w:rsid w:val="00221341"/>
    <w:rsid w:val="002275C7"/>
    <w:rsid w:val="00231EA7"/>
    <w:rsid w:val="00236719"/>
    <w:rsid w:val="0023793F"/>
    <w:rsid w:val="00256A62"/>
    <w:rsid w:val="00257414"/>
    <w:rsid w:val="0025781D"/>
    <w:rsid w:val="002672EC"/>
    <w:rsid w:val="0027560D"/>
    <w:rsid w:val="0028463E"/>
    <w:rsid w:val="00293FD5"/>
    <w:rsid w:val="002A3A89"/>
    <w:rsid w:val="002B78DF"/>
    <w:rsid w:val="002C009A"/>
    <w:rsid w:val="002C1F25"/>
    <w:rsid w:val="002D61EF"/>
    <w:rsid w:val="002E112A"/>
    <w:rsid w:val="002E3976"/>
    <w:rsid w:val="002F08DB"/>
    <w:rsid w:val="002F7065"/>
    <w:rsid w:val="0030011A"/>
    <w:rsid w:val="00300381"/>
    <w:rsid w:val="00310581"/>
    <w:rsid w:val="003126E3"/>
    <w:rsid w:val="00316946"/>
    <w:rsid w:val="00332335"/>
    <w:rsid w:val="00334F77"/>
    <w:rsid w:val="00336525"/>
    <w:rsid w:val="00341732"/>
    <w:rsid w:val="00343F25"/>
    <w:rsid w:val="00347CFE"/>
    <w:rsid w:val="00354090"/>
    <w:rsid w:val="00370B4C"/>
    <w:rsid w:val="00374DB9"/>
    <w:rsid w:val="00384FF7"/>
    <w:rsid w:val="003901D4"/>
    <w:rsid w:val="00390721"/>
    <w:rsid w:val="00391380"/>
    <w:rsid w:val="003B1682"/>
    <w:rsid w:val="003B59CD"/>
    <w:rsid w:val="003B72C4"/>
    <w:rsid w:val="003C34A3"/>
    <w:rsid w:val="003C51AA"/>
    <w:rsid w:val="003E252C"/>
    <w:rsid w:val="003E2BFC"/>
    <w:rsid w:val="003F3818"/>
    <w:rsid w:val="004029DD"/>
    <w:rsid w:val="00412205"/>
    <w:rsid w:val="0042136C"/>
    <w:rsid w:val="004229C8"/>
    <w:rsid w:val="004320ED"/>
    <w:rsid w:val="00434B14"/>
    <w:rsid w:val="00435799"/>
    <w:rsid w:val="004372F7"/>
    <w:rsid w:val="0044254A"/>
    <w:rsid w:val="00443480"/>
    <w:rsid w:val="0044737E"/>
    <w:rsid w:val="00466F92"/>
    <w:rsid w:val="00471A39"/>
    <w:rsid w:val="00474962"/>
    <w:rsid w:val="004840AA"/>
    <w:rsid w:val="00496D0B"/>
    <w:rsid w:val="004B4141"/>
    <w:rsid w:val="004B52E9"/>
    <w:rsid w:val="004D04F3"/>
    <w:rsid w:val="004D6F30"/>
    <w:rsid w:val="004E12A7"/>
    <w:rsid w:val="004E1412"/>
    <w:rsid w:val="004E2C15"/>
    <w:rsid w:val="004E489D"/>
    <w:rsid w:val="004E6FC1"/>
    <w:rsid w:val="0050123B"/>
    <w:rsid w:val="00506D78"/>
    <w:rsid w:val="005123A2"/>
    <w:rsid w:val="00515388"/>
    <w:rsid w:val="0051579B"/>
    <w:rsid w:val="005169D6"/>
    <w:rsid w:val="00531B5F"/>
    <w:rsid w:val="00533762"/>
    <w:rsid w:val="005354F4"/>
    <w:rsid w:val="00540541"/>
    <w:rsid w:val="00540E55"/>
    <w:rsid w:val="005525EC"/>
    <w:rsid w:val="00555384"/>
    <w:rsid w:val="00560907"/>
    <w:rsid w:val="00566224"/>
    <w:rsid w:val="00566885"/>
    <w:rsid w:val="00580F73"/>
    <w:rsid w:val="00587146"/>
    <w:rsid w:val="0059150D"/>
    <w:rsid w:val="005942CC"/>
    <w:rsid w:val="005A7733"/>
    <w:rsid w:val="005A7E9C"/>
    <w:rsid w:val="005B26CB"/>
    <w:rsid w:val="005B27D2"/>
    <w:rsid w:val="005B3CCF"/>
    <w:rsid w:val="005B5B7F"/>
    <w:rsid w:val="005B5F7E"/>
    <w:rsid w:val="005C60C4"/>
    <w:rsid w:val="005C624B"/>
    <w:rsid w:val="005D573E"/>
    <w:rsid w:val="005D7942"/>
    <w:rsid w:val="005D7981"/>
    <w:rsid w:val="005D7F6C"/>
    <w:rsid w:val="005E6C62"/>
    <w:rsid w:val="005F5429"/>
    <w:rsid w:val="005F609E"/>
    <w:rsid w:val="00606C62"/>
    <w:rsid w:val="00612E9B"/>
    <w:rsid w:val="00620D50"/>
    <w:rsid w:val="00622B8D"/>
    <w:rsid w:val="0062324F"/>
    <w:rsid w:val="00632AB7"/>
    <w:rsid w:val="00637401"/>
    <w:rsid w:val="006409ED"/>
    <w:rsid w:val="0065158B"/>
    <w:rsid w:val="00654B7F"/>
    <w:rsid w:val="00663668"/>
    <w:rsid w:val="0066648F"/>
    <w:rsid w:val="00666F45"/>
    <w:rsid w:val="00691044"/>
    <w:rsid w:val="006A1410"/>
    <w:rsid w:val="006A24DE"/>
    <w:rsid w:val="006A3111"/>
    <w:rsid w:val="006B0266"/>
    <w:rsid w:val="006C0A67"/>
    <w:rsid w:val="006C2066"/>
    <w:rsid w:val="006C281A"/>
    <w:rsid w:val="006C3158"/>
    <w:rsid w:val="006C6499"/>
    <w:rsid w:val="006E118F"/>
    <w:rsid w:val="006E3102"/>
    <w:rsid w:val="006F45CD"/>
    <w:rsid w:val="006F4D72"/>
    <w:rsid w:val="006F741B"/>
    <w:rsid w:val="00700ACB"/>
    <w:rsid w:val="00704848"/>
    <w:rsid w:val="00707EEC"/>
    <w:rsid w:val="007205D2"/>
    <w:rsid w:val="007240FE"/>
    <w:rsid w:val="00724A16"/>
    <w:rsid w:val="0072590A"/>
    <w:rsid w:val="00736A04"/>
    <w:rsid w:val="007422EF"/>
    <w:rsid w:val="00755D29"/>
    <w:rsid w:val="00757E5F"/>
    <w:rsid w:val="00762321"/>
    <w:rsid w:val="007640EA"/>
    <w:rsid w:val="00764C91"/>
    <w:rsid w:val="00766F67"/>
    <w:rsid w:val="00770BDC"/>
    <w:rsid w:val="007775C2"/>
    <w:rsid w:val="00777ABB"/>
    <w:rsid w:val="0078034A"/>
    <w:rsid w:val="00785BBC"/>
    <w:rsid w:val="00787997"/>
    <w:rsid w:val="007B1998"/>
    <w:rsid w:val="007C22C3"/>
    <w:rsid w:val="007C313D"/>
    <w:rsid w:val="007C3AD8"/>
    <w:rsid w:val="007C578D"/>
    <w:rsid w:val="007C7560"/>
    <w:rsid w:val="007D0952"/>
    <w:rsid w:val="007D26AB"/>
    <w:rsid w:val="007D40B0"/>
    <w:rsid w:val="007D6702"/>
    <w:rsid w:val="007E0A3D"/>
    <w:rsid w:val="007E5B1F"/>
    <w:rsid w:val="007E640B"/>
    <w:rsid w:val="007F06B0"/>
    <w:rsid w:val="007F1CD9"/>
    <w:rsid w:val="007F44DB"/>
    <w:rsid w:val="007F684B"/>
    <w:rsid w:val="00800CD8"/>
    <w:rsid w:val="008017CB"/>
    <w:rsid w:val="00803B8B"/>
    <w:rsid w:val="00812388"/>
    <w:rsid w:val="00812F1D"/>
    <w:rsid w:val="008171D4"/>
    <w:rsid w:val="00821822"/>
    <w:rsid w:val="008251C6"/>
    <w:rsid w:val="00826D45"/>
    <w:rsid w:val="00832E9D"/>
    <w:rsid w:val="00833658"/>
    <w:rsid w:val="00841AB7"/>
    <w:rsid w:val="008512C6"/>
    <w:rsid w:val="00851508"/>
    <w:rsid w:val="00854A08"/>
    <w:rsid w:val="00856619"/>
    <w:rsid w:val="008570A8"/>
    <w:rsid w:val="00862CA5"/>
    <w:rsid w:val="00866606"/>
    <w:rsid w:val="00877125"/>
    <w:rsid w:val="00882107"/>
    <w:rsid w:val="0088728B"/>
    <w:rsid w:val="00891465"/>
    <w:rsid w:val="00893C06"/>
    <w:rsid w:val="008A4BC3"/>
    <w:rsid w:val="008A6DAC"/>
    <w:rsid w:val="008B072F"/>
    <w:rsid w:val="008B3200"/>
    <w:rsid w:val="008B4377"/>
    <w:rsid w:val="008E04DC"/>
    <w:rsid w:val="008E30D1"/>
    <w:rsid w:val="008E6CB7"/>
    <w:rsid w:val="00904A93"/>
    <w:rsid w:val="00906638"/>
    <w:rsid w:val="00906A45"/>
    <w:rsid w:val="00907F6A"/>
    <w:rsid w:val="00916BC5"/>
    <w:rsid w:val="009178BA"/>
    <w:rsid w:val="00921DE0"/>
    <w:rsid w:val="00923D35"/>
    <w:rsid w:val="009248B2"/>
    <w:rsid w:val="00924A39"/>
    <w:rsid w:val="009307ED"/>
    <w:rsid w:val="00930C20"/>
    <w:rsid w:val="009428A8"/>
    <w:rsid w:val="00942B07"/>
    <w:rsid w:val="009433EF"/>
    <w:rsid w:val="0095155A"/>
    <w:rsid w:val="00955D19"/>
    <w:rsid w:val="00971AD8"/>
    <w:rsid w:val="009808BB"/>
    <w:rsid w:val="00983115"/>
    <w:rsid w:val="00983FE6"/>
    <w:rsid w:val="00990AEB"/>
    <w:rsid w:val="00994AE6"/>
    <w:rsid w:val="0099705D"/>
    <w:rsid w:val="009A273C"/>
    <w:rsid w:val="009A597D"/>
    <w:rsid w:val="009B21AF"/>
    <w:rsid w:val="009B47A6"/>
    <w:rsid w:val="009C0343"/>
    <w:rsid w:val="009C5907"/>
    <w:rsid w:val="009D2441"/>
    <w:rsid w:val="009D5231"/>
    <w:rsid w:val="009E15C0"/>
    <w:rsid w:val="009E27A4"/>
    <w:rsid w:val="009F0382"/>
    <w:rsid w:val="009F69AC"/>
    <w:rsid w:val="00A03825"/>
    <w:rsid w:val="00A038A8"/>
    <w:rsid w:val="00A07E96"/>
    <w:rsid w:val="00A12C99"/>
    <w:rsid w:val="00A26047"/>
    <w:rsid w:val="00A311A2"/>
    <w:rsid w:val="00A3196D"/>
    <w:rsid w:val="00A40683"/>
    <w:rsid w:val="00A45140"/>
    <w:rsid w:val="00A4536F"/>
    <w:rsid w:val="00A6266C"/>
    <w:rsid w:val="00A660DF"/>
    <w:rsid w:val="00A72488"/>
    <w:rsid w:val="00A77857"/>
    <w:rsid w:val="00A82D90"/>
    <w:rsid w:val="00A866F7"/>
    <w:rsid w:val="00A9274F"/>
    <w:rsid w:val="00A94FE0"/>
    <w:rsid w:val="00A974C0"/>
    <w:rsid w:val="00A97D53"/>
    <w:rsid w:val="00AA2927"/>
    <w:rsid w:val="00AC62C8"/>
    <w:rsid w:val="00AC7526"/>
    <w:rsid w:val="00AE1040"/>
    <w:rsid w:val="00AE7288"/>
    <w:rsid w:val="00B00813"/>
    <w:rsid w:val="00B11D53"/>
    <w:rsid w:val="00B12458"/>
    <w:rsid w:val="00B162F1"/>
    <w:rsid w:val="00B26CF9"/>
    <w:rsid w:val="00B3307B"/>
    <w:rsid w:val="00B34B9A"/>
    <w:rsid w:val="00B350BD"/>
    <w:rsid w:val="00B41CB4"/>
    <w:rsid w:val="00B42473"/>
    <w:rsid w:val="00B471BB"/>
    <w:rsid w:val="00B564A1"/>
    <w:rsid w:val="00B614AE"/>
    <w:rsid w:val="00B63E05"/>
    <w:rsid w:val="00B63F49"/>
    <w:rsid w:val="00B65DDD"/>
    <w:rsid w:val="00B71AC9"/>
    <w:rsid w:val="00B72F7D"/>
    <w:rsid w:val="00B73460"/>
    <w:rsid w:val="00B8582C"/>
    <w:rsid w:val="00B907C9"/>
    <w:rsid w:val="00B91E65"/>
    <w:rsid w:val="00B947A7"/>
    <w:rsid w:val="00B94DD3"/>
    <w:rsid w:val="00BA4039"/>
    <w:rsid w:val="00BA4650"/>
    <w:rsid w:val="00BB0EBE"/>
    <w:rsid w:val="00BB4D2B"/>
    <w:rsid w:val="00BC64F6"/>
    <w:rsid w:val="00BC7272"/>
    <w:rsid w:val="00BD3696"/>
    <w:rsid w:val="00BF4472"/>
    <w:rsid w:val="00C06B4C"/>
    <w:rsid w:val="00C07F40"/>
    <w:rsid w:val="00C13659"/>
    <w:rsid w:val="00C15A91"/>
    <w:rsid w:val="00C23F4D"/>
    <w:rsid w:val="00C24CBA"/>
    <w:rsid w:val="00C27A70"/>
    <w:rsid w:val="00C30B2C"/>
    <w:rsid w:val="00C30DF5"/>
    <w:rsid w:val="00C37172"/>
    <w:rsid w:val="00C46A2E"/>
    <w:rsid w:val="00C46FEF"/>
    <w:rsid w:val="00C4788E"/>
    <w:rsid w:val="00C6064A"/>
    <w:rsid w:val="00C64B1D"/>
    <w:rsid w:val="00C70F17"/>
    <w:rsid w:val="00C717FF"/>
    <w:rsid w:val="00C866CB"/>
    <w:rsid w:val="00C870CE"/>
    <w:rsid w:val="00CA6813"/>
    <w:rsid w:val="00CA716B"/>
    <w:rsid w:val="00CB3801"/>
    <w:rsid w:val="00CB57F8"/>
    <w:rsid w:val="00CB61E0"/>
    <w:rsid w:val="00CC27B4"/>
    <w:rsid w:val="00CD0163"/>
    <w:rsid w:val="00CD524D"/>
    <w:rsid w:val="00CD66A7"/>
    <w:rsid w:val="00CE5A62"/>
    <w:rsid w:val="00CE75F0"/>
    <w:rsid w:val="00CF195E"/>
    <w:rsid w:val="00CF7251"/>
    <w:rsid w:val="00D07F0D"/>
    <w:rsid w:val="00D11216"/>
    <w:rsid w:val="00D11432"/>
    <w:rsid w:val="00D13CE2"/>
    <w:rsid w:val="00D153C2"/>
    <w:rsid w:val="00D21132"/>
    <w:rsid w:val="00D300AA"/>
    <w:rsid w:val="00D41B12"/>
    <w:rsid w:val="00D57F89"/>
    <w:rsid w:val="00D6507D"/>
    <w:rsid w:val="00D752C2"/>
    <w:rsid w:val="00D7717D"/>
    <w:rsid w:val="00D779E8"/>
    <w:rsid w:val="00D86BF8"/>
    <w:rsid w:val="00D902AE"/>
    <w:rsid w:val="00DA1EB3"/>
    <w:rsid w:val="00DB793C"/>
    <w:rsid w:val="00DC6B37"/>
    <w:rsid w:val="00DD2370"/>
    <w:rsid w:val="00DD4A65"/>
    <w:rsid w:val="00DD5583"/>
    <w:rsid w:val="00DE74CB"/>
    <w:rsid w:val="00DF5372"/>
    <w:rsid w:val="00DF7E9F"/>
    <w:rsid w:val="00E00F25"/>
    <w:rsid w:val="00E05D5A"/>
    <w:rsid w:val="00E125A4"/>
    <w:rsid w:val="00E145FC"/>
    <w:rsid w:val="00E210CF"/>
    <w:rsid w:val="00E31E1F"/>
    <w:rsid w:val="00E529FE"/>
    <w:rsid w:val="00E54381"/>
    <w:rsid w:val="00E55E38"/>
    <w:rsid w:val="00E70B76"/>
    <w:rsid w:val="00E71134"/>
    <w:rsid w:val="00E71606"/>
    <w:rsid w:val="00E72327"/>
    <w:rsid w:val="00E74B35"/>
    <w:rsid w:val="00E76F3C"/>
    <w:rsid w:val="00E822CB"/>
    <w:rsid w:val="00E8657E"/>
    <w:rsid w:val="00E92103"/>
    <w:rsid w:val="00EA1332"/>
    <w:rsid w:val="00EA28FC"/>
    <w:rsid w:val="00EA2C6A"/>
    <w:rsid w:val="00EA5A0A"/>
    <w:rsid w:val="00EA6084"/>
    <w:rsid w:val="00EB5D19"/>
    <w:rsid w:val="00EC1995"/>
    <w:rsid w:val="00EC1B91"/>
    <w:rsid w:val="00EC5053"/>
    <w:rsid w:val="00EC65CC"/>
    <w:rsid w:val="00EC6B0C"/>
    <w:rsid w:val="00ED0A42"/>
    <w:rsid w:val="00ED1609"/>
    <w:rsid w:val="00ED3E09"/>
    <w:rsid w:val="00ED4CFA"/>
    <w:rsid w:val="00ED7397"/>
    <w:rsid w:val="00EE0178"/>
    <w:rsid w:val="00EE0D35"/>
    <w:rsid w:val="00EE6500"/>
    <w:rsid w:val="00EF42CE"/>
    <w:rsid w:val="00EF6C81"/>
    <w:rsid w:val="00EF7465"/>
    <w:rsid w:val="00F0610F"/>
    <w:rsid w:val="00F1497D"/>
    <w:rsid w:val="00F2069E"/>
    <w:rsid w:val="00F228CD"/>
    <w:rsid w:val="00F24562"/>
    <w:rsid w:val="00F278C6"/>
    <w:rsid w:val="00F446EA"/>
    <w:rsid w:val="00F47595"/>
    <w:rsid w:val="00F54B44"/>
    <w:rsid w:val="00F5695B"/>
    <w:rsid w:val="00F57AAD"/>
    <w:rsid w:val="00F60537"/>
    <w:rsid w:val="00F60ADB"/>
    <w:rsid w:val="00F63194"/>
    <w:rsid w:val="00F70A59"/>
    <w:rsid w:val="00F72B64"/>
    <w:rsid w:val="00F75E32"/>
    <w:rsid w:val="00F87410"/>
    <w:rsid w:val="00FA460F"/>
    <w:rsid w:val="00FB518F"/>
    <w:rsid w:val="00FC46F9"/>
    <w:rsid w:val="00FC5211"/>
    <w:rsid w:val="00FD39A2"/>
    <w:rsid w:val="00FE396D"/>
    <w:rsid w:val="00FE5C15"/>
    <w:rsid w:val="00FF0E64"/>
    <w:rsid w:val="00FF23ED"/>
    <w:rsid w:val="00FF23F2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B4E602"/>
  <w14:defaultImageDpi w14:val="0"/>
  <w15:docId w15:val="{182E4741-8EDE-4A45-A148-0051366D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2672EC"/>
    <w:pPr>
      <w:keepNext/>
      <w:jc w:val="both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EC6B0C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locked/>
    <w:rsid w:val="002672EC"/>
    <w:pPr>
      <w:keepNext/>
      <w:tabs>
        <w:tab w:val="left" w:pos="540"/>
        <w:tab w:val="left" w:pos="3135"/>
      </w:tabs>
      <w:outlineLvl w:val="6"/>
    </w:pPr>
    <w:rPr>
      <w:b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2672EC"/>
    <w:rPr>
      <w:rFonts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C6B0C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2672EC"/>
    <w:rPr>
      <w:rFonts w:cs="Times New Roman"/>
      <w:b/>
      <w:sz w:val="26"/>
      <w:szCs w:val="26"/>
    </w:rPr>
  </w:style>
  <w:style w:type="table" w:styleId="TableGrid">
    <w:name w:val="Table Grid"/>
    <w:basedOn w:val="TableNormal"/>
    <w:uiPriority w:val="59"/>
    <w:rsid w:val="00826D4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D13CE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63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DB793C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3C51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51A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51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51AA"/>
    <w:rPr>
      <w:rFonts w:cs="Times New Roman"/>
      <w:sz w:val="24"/>
      <w:szCs w:val="24"/>
    </w:rPr>
  </w:style>
  <w:style w:type="character" w:customStyle="1" w:styleId="fontstyle01">
    <w:name w:val="fontstyle01"/>
    <w:rsid w:val="00F54B44"/>
    <w:rPr>
      <w:rFonts w:ascii="Times New Roman" w:hAnsi="Times New Roman"/>
      <w:b/>
      <w:color w:val="000000"/>
      <w:sz w:val="24"/>
    </w:rPr>
  </w:style>
  <w:style w:type="character" w:customStyle="1" w:styleId="fontstyle21">
    <w:name w:val="fontstyle21"/>
    <w:rsid w:val="00F54B44"/>
    <w:rPr>
      <w:rFonts w:ascii="Times New Roman" w:hAnsi="Times New Roman"/>
      <w:color w:val="000000"/>
      <w:sz w:val="24"/>
    </w:rPr>
  </w:style>
  <w:style w:type="paragraph" w:styleId="NoSpacing">
    <w:name w:val="No Spacing"/>
    <w:uiPriority w:val="1"/>
    <w:qFormat/>
    <w:rsid w:val="00FA460F"/>
    <w:pPr>
      <w:spacing w:after="0" w:line="240" w:lineRule="auto"/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54F4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yanka.si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9FB35-0B4C-4C07-84A6-A258D713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2678</Characters>
  <Application>Microsoft Office Word</Application>
  <DocSecurity>0</DocSecurity>
  <Lines>22</Lines>
  <Paragraphs>6</Paragraphs>
  <ScaleCrop>false</ScaleCrop>
  <Company>Home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BIO-DATA</dc:title>
  <dc:subject/>
  <dc:creator>User</dc:creator>
  <cp:keywords/>
  <dc:description/>
  <cp:lastModifiedBy>Priyanka</cp:lastModifiedBy>
  <cp:revision>2</cp:revision>
  <cp:lastPrinted>2018-05-24T17:43:00Z</cp:lastPrinted>
  <dcterms:created xsi:type="dcterms:W3CDTF">2020-09-23T14:06:00Z</dcterms:created>
  <dcterms:modified xsi:type="dcterms:W3CDTF">2020-09-23T14:06:00Z</dcterms:modified>
</cp:coreProperties>
</file>